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2.0: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Outfit analyzer displays complete statistics for the current outfit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Generate outfits to maximize TankPoints and HealPoints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Unequipping items will attempt to return them to their original bag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Dining outfit will automatically unequip once health and mana reach 100%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Enhanced tooltips in the character window explaining how each stat affects other attributes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Mage Evocate outfit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Hunter aspects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Create custom Special Occassion outfits for particular zones/areas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Scriptable special occassion outfits with custom event triggers and code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Shows info in item tooltips stating whether that item would be an upgrade for you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Show info in item tooltips listing the outfits in which the item is used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Ability to update an outfit with the currently equipped items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